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tblInd w:w="108" w:type="dxa"/>
        <w:tblLook w:val="0000"/>
      </w:tblPr>
      <w:tblGrid>
        <w:gridCol w:w="10206"/>
      </w:tblGrid>
      <w:tr w:rsidR="00B7295E" w:rsidRPr="00B7295E" w:rsidTr="00C20B25">
        <w:trPr>
          <w:trHeight w:val="963"/>
        </w:trPr>
        <w:tc>
          <w:tcPr>
            <w:tcW w:w="10206" w:type="dxa"/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2677795</wp:posOffset>
                  </wp:positionH>
                  <wp:positionV relativeFrom="paragraph">
                    <wp:posOffset>2540</wp:posOffset>
                  </wp:positionV>
                  <wp:extent cx="719455" cy="953770"/>
                  <wp:effectExtent l="19050" t="0" r="4445" b="0"/>
                  <wp:wrapSquare wrapText="bothSides"/>
                  <wp:docPr id="3" name="Рисунок 3" descr="Герб ППО (вектор) черн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Герб ППО (вектор) черн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9455" cy="953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B7295E" w:rsidRPr="00B7295E" w:rsidTr="00C20B25">
        <w:trPr>
          <w:trHeight w:val="1144"/>
        </w:trPr>
        <w:tc>
          <w:tcPr>
            <w:tcW w:w="10206" w:type="dxa"/>
            <w:tcBorders>
              <w:bottom w:val="thinThickSmallGap" w:sz="12" w:space="0" w:color="auto"/>
            </w:tcBorders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</w:pP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ДЕПАРТАМЕ</w:t>
            </w:r>
            <w:r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Н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Т ГОСУДАРСТВЕННОГО ИМУЩЕСТВА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br/>
              <w:t>ПЕНЗЕНСКОЙ ОБЛАСТИ</w:t>
            </w:r>
          </w:p>
        </w:tc>
      </w:tr>
    </w:tbl>
    <w:p w:rsidR="007D1165" w:rsidRDefault="007D1165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242E" w:rsidRPr="00E33B55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  <w:r w:rsidR="0046024A" w:rsidRPr="00E33B55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9100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55AD3">
        <w:rPr>
          <w:rFonts w:ascii="Times New Roman" w:hAnsi="Times New Roman" w:cs="Times New Roman"/>
          <w:b/>
          <w:sz w:val="24"/>
          <w:szCs w:val="24"/>
        </w:rPr>
        <w:t>1</w:t>
      </w:r>
      <w:r w:rsidR="00086E35">
        <w:rPr>
          <w:rFonts w:ascii="Times New Roman" w:hAnsi="Times New Roman" w:cs="Times New Roman"/>
          <w:b/>
          <w:sz w:val="24"/>
          <w:szCs w:val="24"/>
        </w:rPr>
        <w:t>7</w:t>
      </w:r>
      <w:r w:rsidR="00F55AD3">
        <w:rPr>
          <w:rFonts w:ascii="Times New Roman" w:hAnsi="Times New Roman" w:cs="Times New Roman"/>
          <w:b/>
          <w:sz w:val="24"/>
          <w:szCs w:val="24"/>
        </w:rPr>
        <w:t>.</w:t>
      </w:r>
      <w:r w:rsidR="00086E35">
        <w:rPr>
          <w:rFonts w:ascii="Times New Roman" w:hAnsi="Times New Roman" w:cs="Times New Roman"/>
          <w:b/>
          <w:sz w:val="24"/>
          <w:szCs w:val="24"/>
        </w:rPr>
        <w:t>7</w:t>
      </w:r>
    </w:p>
    <w:p w:rsidR="0046024A" w:rsidRPr="009E484F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484F">
        <w:rPr>
          <w:rFonts w:ascii="Times New Roman" w:hAnsi="Times New Roman" w:cs="Times New Roman"/>
          <w:b/>
          <w:sz w:val="24"/>
          <w:szCs w:val="24"/>
        </w:rPr>
        <w:t>к</w:t>
      </w:r>
      <w:r w:rsidR="0046024A" w:rsidRPr="009E484F">
        <w:rPr>
          <w:rFonts w:ascii="Times New Roman" w:hAnsi="Times New Roman" w:cs="Times New Roman"/>
          <w:b/>
          <w:sz w:val="24"/>
          <w:szCs w:val="24"/>
        </w:rPr>
        <w:t>омиссии по рассмотрению споров о результатах определения кадастровой стоимости, утвержденной приказом Департамента государственного имущества Пензенской области от 06.05.2019 № 250-пр</w:t>
      </w:r>
    </w:p>
    <w:p w:rsidR="0046024A" w:rsidRDefault="0046024A" w:rsidP="004602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6024A" w:rsidRDefault="0046024A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.П</w:t>
      </w:r>
      <w:proofErr w:type="gramEnd"/>
      <w:r>
        <w:rPr>
          <w:rFonts w:ascii="Times New Roman" w:hAnsi="Times New Roman" w:cs="Times New Roman"/>
          <w:sz w:val="24"/>
          <w:szCs w:val="24"/>
        </w:rPr>
        <w:t>енза</w:t>
      </w:r>
      <w:r w:rsidR="009E484F">
        <w:rPr>
          <w:rFonts w:ascii="Times New Roman" w:hAnsi="Times New Roman" w:cs="Times New Roman"/>
          <w:sz w:val="24"/>
          <w:szCs w:val="24"/>
        </w:rPr>
        <w:t xml:space="preserve">, 2-ой Виноградный </w:t>
      </w:r>
      <w:proofErr w:type="spellStart"/>
      <w:r w:rsidR="009E484F">
        <w:rPr>
          <w:rFonts w:ascii="Times New Roman" w:hAnsi="Times New Roman" w:cs="Times New Roman"/>
          <w:sz w:val="24"/>
          <w:szCs w:val="24"/>
        </w:rPr>
        <w:t>пр-зд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30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="00FF5732">
        <w:rPr>
          <w:rFonts w:ascii="Times New Roman" w:hAnsi="Times New Roman" w:cs="Times New Roman"/>
          <w:sz w:val="24"/>
          <w:szCs w:val="24"/>
        </w:rPr>
        <w:t>2</w:t>
      </w:r>
      <w:r w:rsidR="00086E35">
        <w:rPr>
          <w:rFonts w:ascii="Times New Roman" w:hAnsi="Times New Roman" w:cs="Times New Roman"/>
          <w:sz w:val="24"/>
          <w:szCs w:val="24"/>
        </w:rPr>
        <w:t>2</w:t>
      </w:r>
      <w:r w:rsidR="000663FC">
        <w:rPr>
          <w:rFonts w:ascii="Times New Roman" w:hAnsi="Times New Roman" w:cs="Times New Roman"/>
          <w:sz w:val="24"/>
          <w:szCs w:val="24"/>
        </w:rPr>
        <w:t xml:space="preserve"> </w:t>
      </w:r>
      <w:r w:rsidR="00086E35">
        <w:rPr>
          <w:rFonts w:ascii="Times New Roman" w:hAnsi="Times New Roman" w:cs="Times New Roman"/>
          <w:sz w:val="24"/>
          <w:szCs w:val="24"/>
        </w:rPr>
        <w:t>ноября</w:t>
      </w:r>
      <w:r>
        <w:rPr>
          <w:rFonts w:ascii="Times New Roman" w:hAnsi="Times New Roman" w:cs="Times New Roman"/>
          <w:sz w:val="24"/>
          <w:szCs w:val="24"/>
        </w:rPr>
        <w:t xml:space="preserve"> 2019 года</w:t>
      </w:r>
    </w:p>
    <w:p w:rsidR="00453536" w:rsidRDefault="00453536" w:rsidP="0045353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63CDE" w:rsidRPr="00E33B55" w:rsidRDefault="00263CDE" w:rsidP="00263CD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3B55">
        <w:rPr>
          <w:rFonts w:ascii="Times New Roman" w:hAnsi="Times New Roman" w:cs="Times New Roman"/>
          <w:b/>
          <w:sz w:val="24"/>
          <w:szCs w:val="24"/>
          <w:u w:val="single"/>
        </w:rPr>
        <w:t>Присутствовали:</w:t>
      </w:r>
    </w:p>
    <w:p w:rsidR="00263CDE" w:rsidRDefault="00263CDE" w:rsidP="00263CDE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Члены комиссии: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82"/>
        <w:gridCol w:w="336"/>
        <w:gridCol w:w="7688"/>
      </w:tblGrid>
      <w:tr w:rsidR="00086E35" w:rsidTr="008C7D99">
        <w:tc>
          <w:tcPr>
            <w:tcW w:w="2182" w:type="dxa"/>
          </w:tcPr>
          <w:p w:rsidR="00086E35" w:rsidRDefault="00086E35" w:rsidP="008C7D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Дмитрий Анатольевич</w:t>
            </w:r>
          </w:p>
        </w:tc>
        <w:tc>
          <w:tcPr>
            <w:tcW w:w="336" w:type="dxa"/>
          </w:tcPr>
          <w:p w:rsidR="00086E35" w:rsidRDefault="00086E35" w:rsidP="008C7D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688" w:type="dxa"/>
          </w:tcPr>
          <w:p w:rsidR="00086E35" w:rsidRDefault="00086E35" w:rsidP="008C7D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департамента – начальник отдела по проведению аукционов и конкурсов Департамента государственного имущества Пензенской области (председатель Комиссии);</w:t>
            </w:r>
          </w:p>
        </w:tc>
      </w:tr>
      <w:tr w:rsidR="00086E35" w:rsidTr="008C7D99">
        <w:tc>
          <w:tcPr>
            <w:tcW w:w="2182" w:type="dxa"/>
          </w:tcPr>
          <w:p w:rsidR="00086E35" w:rsidRDefault="00086E35" w:rsidP="008C7D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Глазырина Анна Васильевна</w:t>
            </w:r>
          </w:p>
        </w:tc>
        <w:tc>
          <w:tcPr>
            <w:tcW w:w="336" w:type="dxa"/>
          </w:tcPr>
          <w:p w:rsidR="00086E35" w:rsidRDefault="00086E35" w:rsidP="008C7D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688" w:type="dxa"/>
          </w:tcPr>
          <w:p w:rsidR="00086E35" w:rsidRDefault="00086E35" w:rsidP="008C7D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отдела землеустройства, мониторинга земель и кадастровой оценки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недвижимости Управления Федеральной службы государственной регистрации кадастра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картографии по Пензенской области (заместитель председателя Комиссии);</w:t>
            </w:r>
          </w:p>
        </w:tc>
      </w:tr>
      <w:tr w:rsidR="00086E35" w:rsidTr="008C7D99">
        <w:tc>
          <w:tcPr>
            <w:tcW w:w="2182" w:type="dxa"/>
          </w:tcPr>
          <w:p w:rsidR="00086E35" w:rsidRDefault="00086E35" w:rsidP="008C7D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Попова Инна Викторовна</w:t>
            </w:r>
          </w:p>
        </w:tc>
        <w:tc>
          <w:tcPr>
            <w:tcW w:w="336" w:type="dxa"/>
          </w:tcPr>
          <w:p w:rsidR="00086E35" w:rsidRDefault="00086E35" w:rsidP="008C7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7688" w:type="dxa"/>
          </w:tcPr>
          <w:p w:rsidR="00086E35" w:rsidRDefault="00086E35" w:rsidP="008C7D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к.э.н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., доцент кафедры «Экспертиза и управление недвижимостью» ПГУАС, эксперт Уполномоченного по защите прав предпринимателей Пензенской области.</w:t>
            </w:r>
          </w:p>
        </w:tc>
      </w:tr>
      <w:tr w:rsidR="00086E35" w:rsidTr="008C7D99">
        <w:tc>
          <w:tcPr>
            <w:tcW w:w="10206" w:type="dxa"/>
            <w:gridSpan w:val="3"/>
          </w:tcPr>
          <w:p w:rsidR="00086E35" w:rsidRPr="00F23497" w:rsidRDefault="00086E35" w:rsidP="008C7D99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3497">
              <w:rPr>
                <w:rFonts w:ascii="Times New Roman" w:hAnsi="Times New Roman" w:cs="Times New Roman"/>
                <w:b/>
                <w:sz w:val="24"/>
                <w:szCs w:val="24"/>
              </w:rPr>
              <w:t>Секретарь комиссии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086E35" w:rsidTr="008C7D99">
        <w:tc>
          <w:tcPr>
            <w:tcW w:w="2182" w:type="dxa"/>
          </w:tcPr>
          <w:p w:rsidR="00086E35" w:rsidRDefault="00086E35" w:rsidP="008C7D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Федорова Ольга Владимировна</w:t>
            </w:r>
          </w:p>
        </w:tc>
        <w:tc>
          <w:tcPr>
            <w:tcW w:w="336" w:type="dxa"/>
          </w:tcPr>
          <w:p w:rsidR="00086E35" w:rsidRDefault="00086E35" w:rsidP="008C7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688" w:type="dxa"/>
          </w:tcPr>
          <w:p w:rsidR="00086E35" w:rsidRDefault="00086E35" w:rsidP="008C7D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главный специалист-эксперт </w:t>
            </w:r>
            <w:r w:rsidRPr="00362633">
              <w:rPr>
                <w:rFonts w:ascii="Times New Roman" w:hAnsi="Times New Roman" w:cs="Times New Roman"/>
                <w:sz w:val="24"/>
                <w:szCs w:val="24"/>
              </w:rPr>
              <w:t xml:space="preserve">отдела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управлению земельными ресурсами</w:t>
            </w:r>
            <w:r w:rsidRPr="00362633">
              <w:rPr>
                <w:rFonts w:ascii="Times New Roman" w:hAnsi="Times New Roman" w:cs="Times New Roman"/>
                <w:sz w:val="24"/>
                <w:szCs w:val="24"/>
              </w:rPr>
              <w:t xml:space="preserve"> Департамента государственного имущества Пензенской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086E35" w:rsidRPr="00754862" w:rsidRDefault="00086E35" w:rsidP="00086E35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4862">
        <w:rPr>
          <w:rFonts w:ascii="Times New Roman" w:hAnsi="Times New Roman" w:cs="Times New Roman"/>
          <w:b/>
          <w:sz w:val="24"/>
          <w:szCs w:val="24"/>
        </w:rPr>
        <w:t>Приглашенные: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06"/>
        <w:gridCol w:w="336"/>
        <w:gridCol w:w="7764"/>
      </w:tblGrid>
      <w:tr w:rsidR="00086E35" w:rsidTr="008C7D99">
        <w:tc>
          <w:tcPr>
            <w:tcW w:w="2106" w:type="dxa"/>
          </w:tcPr>
          <w:p w:rsidR="00086E35" w:rsidRPr="00771B79" w:rsidRDefault="00086E35" w:rsidP="008C7D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Ибрагимова Юлия Николаевна</w:t>
            </w:r>
          </w:p>
        </w:tc>
        <w:tc>
          <w:tcPr>
            <w:tcW w:w="336" w:type="dxa"/>
          </w:tcPr>
          <w:p w:rsidR="00086E35" w:rsidRPr="00771B79" w:rsidRDefault="00086E35" w:rsidP="008C7D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764" w:type="dxa"/>
            <w:vAlign w:val="center"/>
          </w:tcPr>
          <w:p w:rsidR="00086E35" w:rsidRPr="00771B79" w:rsidRDefault="00086E35" w:rsidP="008C7D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кадастровый оценщик </w:t>
            </w:r>
            <w:r w:rsidRPr="00D214BD">
              <w:rPr>
                <w:rFonts w:ascii="Times New Roman" w:hAnsi="Times New Roman" w:cs="Times New Roman"/>
                <w:sz w:val="24"/>
                <w:szCs w:val="24"/>
              </w:rPr>
              <w:t>отдела кадастровой оценки государственного бюджетного учреждения Пензенской области «Государственная кадастровая оценка»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086E35" w:rsidTr="008C7D99">
        <w:tc>
          <w:tcPr>
            <w:tcW w:w="2106" w:type="dxa"/>
          </w:tcPr>
          <w:p w:rsidR="00086E35" w:rsidRPr="00771B79" w:rsidRDefault="00086E35" w:rsidP="008C7D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Петриков Михаил Владимирович</w:t>
            </w:r>
          </w:p>
        </w:tc>
        <w:tc>
          <w:tcPr>
            <w:tcW w:w="336" w:type="dxa"/>
          </w:tcPr>
          <w:p w:rsidR="00086E35" w:rsidRPr="00771B79" w:rsidRDefault="00086E35" w:rsidP="008C7D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764" w:type="dxa"/>
            <w:vAlign w:val="center"/>
          </w:tcPr>
          <w:p w:rsidR="00086E35" w:rsidRPr="00771B79" w:rsidRDefault="00086E35" w:rsidP="008C7D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кадастровый оценщик </w:t>
            </w:r>
            <w:r w:rsidRPr="00D214BD">
              <w:rPr>
                <w:rFonts w:ascii="Times New Roman" w:hAnsi="Times New Roman" w:cs="Times New Roman"/>
                <w:sz w:val="24"/>
                <w:szCs w:val="24"/>
              </w:rPr>
              <w:t xml:space="preserve">отдела кадастровой оценки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ГБУ</w:t>
            </w:r>
            <w:r w:rsidRPr="00D214BD">
              <w:rPr>
                <w:rFonts w:ascii="Times New Roman" w:hAnsi="Times New Roman" w:cs="Times New Roman"/>
                <w:sz w:val="24"/>
                <w:szCs w:val="24"/>
              </w:rPr>
              <w:t xml:space="preserve"> Пензенской области «Государственная кадастровая оценка»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C936C4" w:rsidTr="005077D0">
        <w:tc>
          <w:tcPr>
            <w:tcW w:w="2106" w:type="dxa"/>
          </w:tcPr>
          <w:p w:rsidR="00C936C4" w:rsidRDefault="00C936C4" w:rsidP="008C7D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Куликова Анна Владимировна</w:t>
            </w:r>
          </w:p>
        </w:tc>
        <w:tc>
          <w:tcPr>
            <w:tcW w:w="336" w:type="dxa"/>
            <w:vAlign w:val="center"/>
          </w:tcPr>
          <w:p w:rsidR="00C936C4" w:rsidRDefault="00C936C4" w:rsidP="008C7D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764" w:type="dxa"/>
            <w:vAlign w:val="center"/>
          </w:tcPr>
          <w:p w:rsidR="00C936C4" w:rsidRDefault="00C936C4" w:rsidP="008C7D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И.о заместителя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начальника </w:t>
            </w:r>
            <w:r w:rsidRPr="00E33B55">
              <w:rPr>
                <w:rFonts w:ascii="Times New Roman" w:hAnsi="Times New Roman" w:cs="Times New Roman"/>
                <w:sz w:val="24"/>
                <w:szCs w:val="24"/>
              </w:rPr>
              <w:t>Управлени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E33B55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имуще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ства администрации города Пензы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086E35" w:rsidTr="008C7D99">
        <w:tc>
          <w:tcPr>
            <w:tcW w:w="2106" w:type="dxa"/>
          </w:tcPr>
          <w:p w:rsidR="00086E35" w:rsidRDefault="00086E35" w:rsidP="008C7D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Ленская Лилия Васильевна</w:t>
            </w:r>
          </w:p>
        </w:tc>
        <w:tc>
          <w:tcPr>
            <w:tcW w:w="336" w:type="dxa"/>
            <w:vAlign w:val="center"/>
          </w:tcPr>
          <w:p w:rsidR="00086E35" w:rsidRDefault="00086E35" w:rsidP="008C7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</w:p>
        </w:tc>
        <w:tc>
          <w:tcPr>
            <w:tcW w:w="7764" w:type="dxa"/>
            <w:vAlign w:val="center"/>
          </w:tcPr>
          <w:p w:rsidR="00086E35" w:rsidRDefault="00086E35" w:rsidP="008C7D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АО «</w:t>
            </w:r>
            <w:proofErr w:type="spellStart"/>
            <w:r w:rsidRPr="00A42B0C">
              <w:rPr>
                <w:rFonts w:ascii="Times New Roman" w:hAnsi="Times New Roman" w:cs="Times New Roman"/>
                <w:sz w:val="24"/>
                <w:szCs w:val="24"/>
              </w:rPr>
              <w:t>ВолгаУралТранс</w:t>
            </w:r>
            <w:proofErr w:type="spellEnd"/>
            <w:r w:rsidRPr="00A42B0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доверенности.</w:t>
            </w:r>
          </w:p>
        </w:tc>
      </w:tr>
    </w:tbl>
    <w:p w:rsidR="009F3C77" w:rsidRDefault="009F3C77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047" w:type="dxa"/>
        <w:jc w:val="center"/>
        <w:tblInd w:w="-1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047"/>
      </w:tblGrid>
      <w:tr w:rsidR="00CE7019" w:rsidTr="006959D6">
        <w:trPr>
          <w:jc w:val="center"/>
        </w:trPr>
        <w:tc>
          <w:tcPr>
            <w:tcW w:w="10047" w:type="dxa"/>
          </w:tcPr>
          <w:p w:rsidR="00A21164" w:rsidRDefault="00125CAB" w:rsidP="006A35A4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Заявитель</w:t>
            </w:r>
            <w:r w:rsidRPr="001717B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A35A4" w:rsidRPr="0027225C">
              <w:rPr>
                <w:rFonts w:ascii="Times New Roman" w:hAnsi="Times New Roman" w:cs="Times New Roman"/>
                <w:sz w:val="24"/>
                <w:szCs w:val="24"/>
              </w:rPr>
              <w:t>АО</w:t>
            </w:r>
            <w:r w:rsidR="006A35A4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="006A35A4" w:rsidRPr="0027225C">
              <w:rPr>
                <w:rFonts w:ascii="Times New Roman" w:hAnsi="Times New Roman" w:cs="Times New Roman"/>
                <w:sz w:val="24"/>
                <w:szCs w:val="24"/>
              </w:rPr>
              <w:t>ВолгаУралТранс</w:t>
            </w:r>
            <w:proofErr w:type="spellEnd"/>
            <w:r w:rsidR="006A35A4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  <w:r w:rsidR="006A35A4" w:rsidRPr="00CB56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A35A4">
              <w:rPr>
                <w:rFonts w:ascii="Times New Roman" w:hAnsi="Times New Roman" w:cs="Times New Roman"/>
                <w:sz w:val="24"/>
                <w:szCs w:val="24"/>
              </w:rPr>
              <w:t xml:space="preserve">Место нахождения: </w:t>
            </w:r>
            <w:proofErr w:type="gramStart"/>
            <w:r w:rsidR="006A35A4">
              <w:rPr>
                <w:rFonts w:ascii="Times New Roman" w:hAnsi="Times New Roman" w:cs="Times New Roman"/>
              </w:rPr>
              <w:t>г</w:t>
            </w:r>
            <w:proofErr w:type="gramEnd"/>
            <w:r w:rsidR="006A35A4">
              <w:rPr>
                <w:rFonts w:ascii="Times New Roman" w:hAnsi="Times New Roman" w:cs="Times New Roman"/>
              </w:rPr>
              <w:t xml:space="preserve">. Самара, </w:t>
            </w:r>
            <w:proofErr w:type="spellStart"/>
            <w:r w:rsidR="006A35A4">
              <w:rPr>
                <w:rFonts w:ascii="Times New Roman" w:hAnsi="Times New Roman" w:cs="Times New Roman"/>
              </w:rPr>
              <w:t>Кротовский</w:t>
            </w:r>
            <w:proofErr w:type="spellEnd"/>
            <w:r w:rsidR="006A35A4">
              <w:rPr>
                <w:rFonts w:ascii="Times New Roman" w:hAnsi="Times New Roman" w:cs="Times New Roman"/>
              </w:rPr>
              <w:t xml:space="preserve"> переулок,38</w:t>
            </w:r>
            <w:r w:rsidR="00A21164">
              <w:rPr>
                <w:rFonts w:ascii="Times New Roman" w:hAnsi="Times New Roman" w:cs="Times New Roman"/>
              </w:rPr>
              <w:t>.</w:t>
            </w:r>
          </w:p>
          <w:p w:rsidR="006A35A4" w:rsidRDefault="006A35A4" w:rsidP="006A35A4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4E42D2">
              <w:rPr>
                <w:rFonts w:ascii="Times New Roman" w:hAnsi="Times New Roman" w:cs="Times New Roman"/>
              </w:rPr>
              <w:t xml:space="preserve"> ОГРН </w:t>
            </w:r>
            <w:r>
              <w:rPr>
                <w:rFonts w:ascii="Times New Roman" w:hAnsi="Times New Roman" w:cs="Times New Roman"/>
              </w:rPr>
              <w:t>1026301416723.</w:t>
            </w:r>
          </w:p>
          <w:p w:rsidR="00BB10A6" w:rsidRDefault="00957B85" w:rsidP="006A35A4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об о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>бъект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недвижимости: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57B85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категории земли населенных пунктов</w:t>
            </w:r>
            <w:r w:rsidR="00F55AD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</w:tbl>
    <w:tbl>
      <w:tblPr>
        <w:tblW w:w="9923" w:type="dxa"/>
        <w:tblInd w:w="250" w:type="dxa"/>
        <w:tblLook w:val="04A0"/>
      </w:tblPr>
      <w:tblGrid>
        <w:gridCol w:w="1940"/>
        <w:gridCol w:w="3305"/>
        <w:gridCol w:w="1276"/>
        <w:gridCol w:w="1701"/>
        <w:gridCol w:w="1701"/>
      </w:tblGrid>
      <w:tr w:rsidR="00957B85" w:rsidRPr="00BD1A8E" w:rsidTr="006A35A4">
        <w:trPr>
          <w:trHeight w:val="310"/>
        </w:trPr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Кадастровый номер объекта</w:t>
            </w:r>
          </w:p>
        </w:tc>
        <w:tc>
          <w:tcPr>
            <w:tcW w:w="3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Место нахождения (адрес)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Площадь (кв.м.)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Кадастровая стоимость, руб</w:t>
            </w:r>
            <w:r w:rsidR="00F55AD3"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Рыночная стоимость, руб.</w:t>
            </w:r>
          </w:p>
        </w:tc>
      </w:tr>
      <w:tr w:rsidR="00A21164" w:rsidRPr="00BD1A8E" w:rsidTr="006A35A4">
        <w:trPr>
          <w:trHeight w:val="503"/>
        </w:trPr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164" w:rsidRPr="00FF5732" w:rsidRDefault="00A21164" w:rsidP="00376A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31716">
              <w:rPr>
                <w:rFonts w:ascii="Times New Roman" w:hAnsi="Times New Roman" w:cs="Times New Roman"/>
              </w:rPr>
              <w:t>58:29:3004004:86</w:t>
            </w:r>
          </w:p>
        </w:tc>
        <w:tc>
          <w:tcPr>
            <w:tcW w:w="33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164" w:rsidRPr="00FF5732" w:rsidRDefault="00A21164" w:rsidP="00A2116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21164">
              <w:rPr>
                <w:rFonts w:ascii="Times New Roman" w:hAnsi="Times New Roman" w:cs="Times New Roman"/>
              </w:rPr>
              <w:t xml:space="preserve">Местоположение установлено относительно ориентира, расположенного в границах участка. Почтовый адрес ориентира: обл. Пензенская, </w:t>
            </w:r>
            <w:proofErr w:type="gramStart"/>
            <w:r w:rsidRPr="00A21164">
              <w:rPr>
                <w:rFonts w:ascii="Times New Roman" w:hAnsi="Times New Roman" w:cs="Times New Roman"/>
              </w:rPr>
              <w:t>г</w:t>
            </w:r>
            <w:proofErr w:type="gramEnd"/>
            <w:r w:rsidRPr="00A21164">
              <w:rPr>
                <w:rFonts w:ascii="Times New Roman" w:hAnsi="Times New Roman" w:cs="Times New Roman"/>
              </w:rPr>
              <w:t>. Пенза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164" w:rsidRPr="00031716" w:rsidRDefault="00A21164" w:rsidP="00A2116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31716">
              <w:rPr>
                <w:rFonts w:ascii="Times New Roman" w:hAnsi="Times New Roman" w:cs="Times New Roman"/>
              </w:rPr>
              <w:t>4597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164" w:rsidRPr="00031716" w:rsidRDefault="00A21164" w:rsidP="00A2116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31716">
              <w:rPr>
                <w:rFonts w:ascii="Times New Roman" w:hAnsi="Times New Roman" w:cs="Times New Roman"/>
              </w:rPr>
              <w:t xml:space="preserve">4 751 137,41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164" w:rsidRPr="00031716" w:rsidRDefault="00086E35" w:rsidP="00A2116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069A9">
              <w:rPr>
                <w:rFonts w:ascii="Times New Roman" w:hAnsi="Times New Roman" w:cs="Times New Roman"/>
              </w:rPr>
              <w:t xml:space="preserve">3 410 000,00  </w:t>
            </w:r>
          </w:p>
        </w:tc>
      </w:tr>
    </w:tbl>
    <w:p w:rsidR="00086E35" w:rsidRPr="00BB27EF" w:rsidRDefault="006A35A4" w:rsidP="00086E3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A35A4">
        <w:rPr>
          <w:rFonts w:ascii="Times New Roman" w:hAnsi="Times New Roman" w:cs="Times New Roman"/>
          <w:b/>
          <w:sz w:val="24"/>
          <w:szCs w:val="24"/>
        </w:rPr>
        <w:t>Отчет об оценке</w:t>
      </w:r>
      <w:r w:rsidRPr="00BB27EF">
        <w:rPr>
          <w:rFonts w:ascii="Times New Roman" w:hAnsi="Times New Roman" w:cs="Times New Roman"/>
          <w:sz w:val="24"/>
          <w:szCs w:val="24"/>
        </w:rPr>
        <w:t xml:space="preserve"> </w:t>
      </w:r>
      <w:r w:rsidR="00086E35" w:rsidRPr="00BB27EF">
        <w:rPr>
          <w:rFonts w:ascii="Times New Roman" w:hAnsi="Times New Roman" w:cs="Times New Roman"/>
          <w:sz w:val="24"/>
          <w:szCs w:val="24"/>
        </w:rPr>
        <w:t xml:space="preserve">№ </w:t>
      </w:r>
      <w:r w:rsidR="00086E35">
        <w:rPr>
          <w:rFonts w:ascii="Times New Roman" w:hAnsi="Times New Roman" w:cs="Times New Roman"/>
          <w:sz w:val="24"/>
          <w:szCs w:val="24"/>
        </w:rPr>
        <w:t>093/19</w:t>
      </w:r>
      <w:r w:rsidR="00086E35" w:rsidRPr="00BB27EF">
        <w:rPr>
          <w:rFonts w:ascii="Times New Roman" w:hAnsi="Times New Roman" w:cs="Times New Roman"/>
          <w:sz w:val="24"/>
          <w:szCs w:val="24"/>
        </w:rPr>
        <w:t xml:space="preserve"> от </w:t>
      </w:r>
      <w:r w:rsidR="00086E35">
        <w:rPr>
          <w:rFonts w:ascii="Times New Roman" w:hAnsi="Times New Roman" w:cs="Times New Roman"/>
          <w:sz w:val="24"/>
          <w:szCs w:val="24"/>
        </w:rPr>
        <w:t>25</w:t>
      </w:r>
      <w:r w:rsidR="00086E35" w:rsidRPr="00BB27EF">
        <w:rPr>
          <w:rFonts w:ascii="Times New Roman" w:hAnsi="Times New Roman" w:cs="Times New Roman"/>
          <w:sz w:val="24"/>
          <w:szCs w:val="24"/>
        </w:rPr>
        <w:t>.</w:t>
      </w:r>
      <w:r w:rsidR="00086E35">
        <w:rPr>
          <w:rFonts w:ascii="Times New Roman" w:hAnsi="Times New Roman" w:cs="Times New Roman"/>
          <w:sz w:val="24"/>
          <w:szCs w:val="24"/>
        </w:rPr>
        <w:t>10</w:t>
      </w:r>
      <w:r w:rsidR="00086E35" w:rsidRPr="00BB27EF">
        <w:rPr>
          <w:rFonts w:ascii="Times New Roman" w:hAnsi="Times New Roman" w:cs="Times New Roman"/>
          <w:sz w:val="24"/>
          <w:szCs w:val="24"/>
        </w:rPr>
        <w:t xml:space="preserve">.2019 года </w:t>
      </w:r>
      <w:r w:rsidR="00086E35">
        <w:rPr>
          <w:rFonts w:ascii="Times New Roman" w:hAnsi="Times New Roman" w:cs="Times New Roman"/>
          <w:sz w:val="24"/>
          <w:szCs w:val="24"/>
        </w:rPr>
        <w:t xml:space="preserve">ИП </w:t>
      </w:r>
      <w:proofErr w:type="spellStart"/>
      <w:r w:rsidR="00086E35">
        <w:rPr>
          <w:rFonts w:ascii="Times New Roman" w:hAnsi="Times New Roman" w:cs="Times New Roman"/>
          <w:sz w:val="24"/>
          <w:szCs w:val="24"/>
        </w:rPr>
        <w:t>Балакшиной</w:t>
      </w:r>
      <w:proofErr w:type="spellEnd"/>
      <w:r w:rsidR="00086E35">
        <w:rPr>
          <w:rFonts w:ascii="Times New Roman" w:hAnsi="Times New Roman" w:cs="Times New Roman"/>
          <w:sz w:val="24"/>
          <w:szCs w:val="24"/>
        </w:rPr>
        <w:t xml:space="preserve"> А.Ю.</w:t>
      </w:r>
      <w:r w:rsidR="00086E35" w:rsidRPr="00BB27E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A35A4" w:rsidRDefault="006A35A4" w:rsidP="006A35A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A35A4">
        <w:rPr>
          <w:rFonts w:ascii="Times New Roman" w:hAnsi="Times New Roman" w:cs="Times New Roman"/>
          <w:b/>
          <w:sz w:val="24"/>
          <w:szCs w:val="24"/>
        </w:rPr>
        <w:lastRenderedPageBreak/>
        <w:t>Оценщи</w:t>
      </w:r>
      <w:r w:rsidRPr="00BB27EF">
        <w:rPr>
          <w:rFonts w:ascii="Times New Roman" w:hAnsi="Times New Roman" w:cs="Times New Roman"/>
          <w:sz w:val="24"/>
          <w:szCs w:val="24"/>
        </w:rPr>
        <w:t xml:space="preserve">к: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Балакшина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Анна Юрьевна</w:t>
      </w:r>
      <w:r w:rsidRPr="00BB27EF">
        <w:rPr>
          <w:rFonts w:ascii="Times New Roman" w:hAnsi="Times New Roman" w:cs="Times New Roman"/>
          <w:sz w:val="24"/>
          <w:szCs w:val="24"/>
        </w:rPr>
        <w:t xml:space="preserve">, член </w:t>
      </w:r>
      <w:r>
        <w:rPr>
          <w:rFonts w:ascii="Times New Roman" w:hAnsi="Times New Roman" w:cs="Times New Roman"/>
          <w:sz w:val="24"/>
          <w:szCs w:val="24"/>
        </w:rPr>
        <w:t>Общероссийской организации оценщиков «Российское общество оценщиков»</w:t>
      </w:r>
      <w:r w:rsidRPr="00BB27EF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регистрационный номер</w:t>
      </w:r>
      <w:r w:rsidRPr="00BB27EF">
        <w:rPr>
          <w:rFonts w:ascii="Times New Roman" w:hAnsi="Times New Roman" w:cs="Times New Roman"/>
          <w:sz w:val="24"/>
          <w:szCs w:val="24"/>
        </w:rPr>
        <w:t xml:space="preserve"> № </w:t>
      </w:r>
      <w:r>
        <w:rPr>
          <w:rFonts w:ascii="Times New Roman" w:hAnsi="Times New Roman" w:cs="Times New Roman"/>
          <w:sz w:val="24"/>
          <w:szCs w:val="24"/>
        </w:rPr>
        <w:t>007530</w:t>
      </w:r>
      <w:r w:rsidRPr="00BB27EF"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sz w:val="24"/>
          <w:szCs w:val="24"/>
        </w:rPr>
        <w:t>19.</w:t>
      </w:r>
      <w:r w:rsidRPr="00BB27EF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BB27EF">
        <w:rPr>
          <w:rFonts w:ascii="Times New Roman" w:hAnsi="Times New Roman" w:cs="Times New Roman"/>
          <w:sz w:val="24"/>
          <w:szCs w:val="24"/>
        </w:rPr>
        <w:t>.201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BB27EF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105066, г</w:t>
      </w:r>
      <w:proofErr w:type="gramStart"/>
      <w:r>
        <w:rPr>
          <w:rFonts w:ascii="Times New Roman" w:hAnsi="Times New Roman" w:cs="Times New Roman"/>
          <w:sz w:val="24"/>
          <w:szCs w:val="24"/>
        </w:rPr>
        <w:t>.М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осква, 1-й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Басманный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переулок,2А, оф.5</w:t>
      </w:r>
      <w:r w:rsidRPr="00BB27EF">
        <w:rPr>
          <w:rFonts w:ascii="Times New Roman" w:hAnsi="Times New Roman" w:cs="Times New Roman"/>
          <w:sz w:val="24"/>
          <w:szCs w:val="24"/>
        </w:rPr>
        <w:t>).</w:t>
      </w:r>
    </w:p>
    <w:p w:rsidR="00E41763" w:rsidRDefault="00CE7019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6CD9">
        <w:rPr>
          <w:rFonts w:ascii="Times New Roman" w:hAnsi="Times New Roman" w:cs="Times New Roman"/>
          <w:b/>
          <w:sz w:val="24"/>
          <w:szCs w:val="24"/>
        </w:rPr>
        <w:t>Основание подачи заявления об оспаривании:</w:t>
      </w:r>
      <w:r>
        <w:rPr>
          <w:rFonts w:ascii="Times New Roman" w:hAnsi="Times New Roman" w:cs="Times New Roman"/>
          <w:sz w:val="24"/>
          <w:szCs w:val="24"/>
        </w:rPr>
        <w:t xml:space="preserve"> установление в отношении объекта недвижимости его рыночной стоимости, определенной на дату, по состоянию на которую определена его кадастровая стоимость (п.7 ст.22 </w:t>
      </w:r>
      <w:r w:rsidR="007B6CD9">
        <w:rPr>
          <w:rFonts w:ascii="Times New Roman" w:hAnsi="Times New Roman" w:cs="Times New Roman"/>
          <w:sz w:val="24"/>
          <w:szCs w:val="24"/>
        </w:rPr>
        <w:t>ф</w:t>
      </w:r>
      <w:r w:rsidR="007B6CD9" w:rsidRPr="007B6CD9">
        <w:rPr>
          <w:rFonts w:ascii="Times New Roman" w:hAnsi="Times New Roman" w:cs="Times New Roman"/>
          <w:sz w:val="24"/>
          <w:szCs w:val="24"/>
        </w:rPr>
        <w:t>едеральног</w:t>
      </w:r>
      <w:r w:rsidR="007B6CD9">
        <w:rPr>
          <w:rFonts w:ascii="Times New Roman" w:hAnsi="Times New Roman" w:cs="Times New Roman"/>
          <w:sz w:val="24"/>
          <w:szCs w:val="24"/>
        </w:rPr>
        <w:t xml:space="preserve">о закона от 03.07.2016 № 237-ФЗ </w:t>
      </w:r>
      <w:r w:rsidR="007B6CD9" w:rsidRPr="007B6CD9">
        <w:rPr>
          <w:rFonts w:ascii="Times New Roman" w:hAnsi="Times New Roman" w:cs="Times New Roman"/>
          <w:sz w:val="24"/>
          <w:szCs w:val="24"/>
        </w:rPr>
        <w:t>«О государственной кадастровой оценке»</w:t>
      </w:r>
      <w:r w:rsidR="007B6CD9">
        <w:rPr>
          <w:rFonts w:ascii="Times New Roman" w:hAnsi="Times New Roman" w:cs="Times New Roman"/>
          <w:sz w:val="24"/>
          <w:szCs w:val="24"/>
        </w:rPr>
        <w:t>).</w:t>
      </w:r>
    </w:p>
    <w:p w:rsidR="00294BD7" w:rsidRPr="00E47724" w:rsidRDefault="005E341A" w:rsidP="00294BD7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t>Результаты голосования</w:t>
      </w:r>
      <w:r w:rsidRPr="00E47724">
        <w:rPr>
          <w:rFonts w:ascii="Times New Roman" w:hAnsi="Times New Roman" w:cs="Times New Roman"/>
          <w:sz w:val="24"/>
          <w:szCs w:val="24"/>
        </w:rPr>
        <w:t xml:space="preserve"> </w:t>
      </w:r>
      <w:r w:rsidR="00294BD7" w:rsidRPr="00E47724">
        <w:rPr>
          <w:rFonts w:ascii="Times New Roman" w:hAnsi="Times New Roman" w:cs="Times New Roman"/>
          <w:sz w:val="24"/>
          <w:szCs w:val="24"/>
        </w:rPr>
        <w:t xml:space="preserve">об определении кадастровой стоимости объекта недвижимости с кадастровым номером </w:t>
      </w:r>
      <w:r w:rsidR="00A21164" w:rsidRPr="00A21164">
        <w:rPr>
          <w:rFonts w:ascii="Times New Roman" w:hAnsi="Times New Roman" w:cs="Times New Roman"/>
        </w:rPr>
        <w:t>58:29:3004004:86</w:t>
      </w:r>
      <w:r w:rsidR="00F13675" w:rsidRPr="00E47724">
        <w:rPr>
          <w:rFonts w:ascii="Times New Roman" w:hAnsi="Times New Roman" w:cs="Times New Roman"/>
          <w:sz w:val="24"/>
          <w:szCs w:val="24"/>
        </w:rPr>
        <w:t xml:space="preserve"> </w:t>
      </w:r>
      <w:r w:rsidR="00294BD7" w:rsidRPr="00E47724">
        <w:rPr>
          <w:rFonts w:ascii="Times New Roman" w:hAnsi="Times New Roman" w:cs="Times New Roman"/>
          <w:sz w:val="24"/>
          <w:szCs w:val="24"/>
        </w:rPr>
        <w:t xml:space="preserve">в размере его рыночной стоимости: </w:t>
      </w:r>
    </w:p>
    <w:p w:rsidR="00086E35" w:rsidRPr="0027225C" w:rsidRDefault="00086E35" w:rsidP="00086E3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7225C">
        <w:rPr>
          <w:rFonts w:ascii="Times New Roman" w:hAnsi="Times New Roman" w:cs="Times New Roman"/>
          <w:sz w:val="24"/>
          <w:szCs w:val="24"/>
        </w:rPr>
        <w:t>Бусов</w:t>
      </w:r>
      <w:proofErr w:type="spellEnd"/>
      <w:r w:rsidRPr="0027225C">
        <w:rPr>
          <w:rFonts w:ascii="Times New Roman" w:hAnsi="Times New Roman" w:cs="Times New Roman"/>
          <w:sz w:val="24"/>
          <w:szCs w:val="24"/>
        </w:rPr>
        <w:t xml:space="preserve"> Дмитрий Анатольевич – «</w:t>
      </w:r>
      <w:r>
        <w:rPr>
          <w:rFonts w:ascii="Times New Roman" w:hAnsi="Times New Roman" w:cs="Times New Roman"/>
          <w:sz w:val="24"/>
          <w:szCs w:val="24"/>
        </w:rPr>
        <w:t>ЗА</w:t>
      </w:r>
      <w:r w:rsidRPr="0027225C">
        <w:rPr>
          <w:rFonts w:ascii="Times New Roman" w:hAnsi="Times New Roman" w:cs="Times New Roman"/>
          <w:sz w:val="24"/>
          <w:szCs w:val="24"/>
        </w:rPr>
        <w:t>»;</w:t>
      </w:r>
    </w:p>
    <w:p w:rsidR="00086E35" w:rsidRPr="0027225C" w:rsidRDefault="00086E35" w:rsidP="00086E3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225C">
        <w:rPr>
          <w:rFonts w:ascii="Times New Roman" w:hAnsi="Times New Roman" w:cs="Times New Roman"/>
          <w:sz w:val="24"/>
          <w:szCs w:val="24"/>
        </w:rPr>
        <w:t>Глазырина Анна Васильевна – «</w:t>
      </w:r>
      <w:r>
        <w:rPr>
          <w:rFonts w:ascii="Times New Roman" w:hAnsi="Times New Roman" w:cs="Times New Roman"/>
          <w:sz w:val="24"/>
          <w:szCs w:val="24"/>
        </w:rPr>
        <w:t>ЗА</w:t>
      </w:r>
      <w:r w:rsidRPr="0027225C">
        <w:rPr>
          <w:rFonts w:ascii="Times New Roman" w:hAnsi="Times New Roman" w:cs="Times New Roman"/>
          <w:sz w:val="24"/>
          <w:szCs w:val="24"/>
        </w:rPr>
        <w:t>»;</w:t>
      </w:r>
    </w:p>
    <w:p w:rsidR="00086E35" w:rsidRDefault="00086E35" w:rsidP="00086E3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225C">
        <w:rPr>
          <w:rFonts w:ascii="Times New Roman" w:hAnsi="Times New Roman" w:cs="Times New Roman"/>
          <w:sz w:val="24"/>
          <w:szCs w:val="24"/>
        </w:rPr>
        <w:t>Попова Инна Викторовна – «</w:t>
      </w:r>
      <w:r>
        <w:rPr>
          <w:rFonts w:ascii="Times New Roman" w:hAnsi="Times New Roman" w:cs="Times New Roman"/>
          <w:sz w:val="24"/>
          <w:szCs w:val="24"/>
        </w:rPr>
        <w:t>ЗА</w:t>
      </w:r>
      <w:r w:rsidRPr="0027225C">
        <w:rPr>
          <w:rFonts w:ascii="Times New Roman" w:hAnsi="Times New Roman" w:cs="Times New Roman"/>
          <w:sz w:val="24"/>
          <w:szCs w:val="24"/>
        </w:rPr>
        <w:t>».</w:t>
      </w:r>
    </w:p>
    <w:p w:rsidR="00BD1A8E" w:rsidRPr="008A0A5E" w:rsidRDefault="00BD1A8E" w:rsidP="007D3AE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A0A5E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5E341A" w:rsidRPr="00E47724" w:rsidRDefault="005E341A" w:rsidP="00E47724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t xml:space="preserve">Информация о самоотводе или отводе члена комиссии при голосовании: </w:t>
      </w:r>
      <w:r w:rsidR="00294BD7" w:rsidRPr="00E47724">
        <w:rPr>
          <w:rFonts w:ascii="Times New Roman" w:hAnsi="Times New Roman" w:cs="Times New Roman"/>
          <w:sz w:val="24"/>
          <w:szCs w:val="24"/>
        </w:rPr>
        <w:t>нет</w:t>
      </w:r>
      <w:r w:rsidR="00B47565" w:rsidRPr="00E47724">
        <w:rPr>
          <w:rFonts w:ascii="Times New Roman" w:hAnsi="Times New Roman" w:cs="Times New Roman"/>
          <w:sz w:val="24"/>
          <w:szCs w:val="24"/>
        </w:rPr>
        <w:t>.</w:t>
      </w:r>
    </w:p>
    <w:p w:rsidR="00086E35" w:rsidRDefault="005E341A" w:rsidP="00086E35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t>РЕШИЛИ:</w:t>
      </w:r>
      <w:r w:rsidRPr="00E47724">
        <w:rPr>
          <w:rFonts w:ascii="Times New Roman" w:hAnsi="Times New Roman" w:cs="Times New Roman"/>
          <w:sz w:val="24"/>
          <w:szCs w:val="24"/>
        </w:rPr>
        <w:t xml:space="preserve"> </w:t>
      </w:r>
      <w:r w:rsidR="00086E35" w:rsidRPr="0028688E">
        <w:rPr>
          <w:rFonts w:ascii="Times New Roman" w:hAnsi="Times New Roman" w:cs="Times New Roman"/>
          <w:sz w:val="24"/>
          <w:szCs w:val="24"/>
        </w:rPr>
        <w:t xml:space="preserve">определить кадастровую стоимость объекта недвижимости с кадастровым номером </w:t>
      </w:r>
      <w:r w:rsidR="00086E35" w:rsidRPr="001D76EE">
        <w:rPr>
          <w:rFonts w:ascii="Times New Roman" w:hAnsi="Times New Roman" w:cs="Times New Roman"/>
          <w:sz w:val="24"/>
          <w:szCs w:val="24"/>
        </w:rPr>
        <w:t>58:29:3004004:86 в размере его рыночной</w:t>
      </w:r>
      <w:r w:rsidR="00086E35">
        <w:rPr>
          <w:rFonts w:ascii="Times New Roman" w:hAnsi="Times New Roman" w:cs="Times New Roman"/>
          <w:sz w:val="24"/>
          <w:szCs w:val="24"/>
        </w:rPr>
        <w:t xml:space="preserve"> </w:t>
      </w:r>
      <w:r w:rsidR="00086E35" w:rsidRPr="0028688E">
        <w:rPr>
          <w:rFonts w:ascii="Times New Roman" w:hAnsi="Times New Roman" w:cs="Times New Roman"/>
          <w:sz w:val="24"/>
          <w:szCs w:val="24"/>
        </w:rPr>
        <w:t>3 410</w:t>
      </w:r>
      <w:r w:rsidR="00086E35">
        <w:rPr>
          <w:rFonts w:ascii="Times New Roman" w:hAnsi="Times New Roman" w:cs="Times New Roman"/>
          <w:sz w:val="24"/>
          <w:szCs w:val="24"/>
        </w:rPr>
        <w:t> </w:t>
      </w:r>
      <w:r w:rsidR="00086E35" w:rsidRPr="0028688E">
        <w:rPr>
          <w:rFonts w:ascii="Times New Roman" w:hAnsi="Times New Roman" w:cs="Times New Roman"/>
          <w:sz w:val="24"/>
          <w:szCs w:val="24"/>
        </w:rPr>
        <w:t>000</w:t>
      </w:r>
      <w:r w:rsidR="00086E35">
        <w:rPr>
          <w:rFonts w:ascii="Times New Roman" w:hAnsi="Times New Roman" w:cs="Times New Roman"/>
          <w:sz w:val="24"/>
          <w:szCs w:val="24"/>
        </w:rPr>
        <w:t xml:space="preserve"> (Три миллиона четыреста десять тысяч) рублей</w:t>
      </w:r>
      <w:r w:rsidR="00086E35" w:rsidRPr="001D76EE">
        <w:rPr>
          <w:rFonts w:ascii="Times New Roman" w:hAnsi="Times New Roman" w:cs="Times New Roman"/>
          <w:sz w:val="24"/>
          <w:szCs w:val="24"/>
        </w:rPr>
        <w:t>.</w:t>
      </w:r>
    </w:p>
    <w:p w:rsidR="005E341A" w:rsidRDefault="005E341A" w:rsidP="000E121C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Выявленные комиссией нарушения:</w:t>
      </w:r>
    </w:p>
    <w:p w:rsidR="00086E35" w:rsidRDefault="00086E35" w:rsidP="00086E35">
      <w:pPr>
        <w:pStyle w:val="Default"/>
        <w:ind w:firstLine="567"/>
        <w:jc w:val="both"/>
      </w:pPr>
      <w:proofErr w:type="gramStart"/>
      <w:r w:rsidRPr="007244B6">
        <w:t xml:space="preserve">Содержание отчета об оценке рыночной стоимости, приложенного к заявлению </w:t>
      </w:r>
      <w:r w:rsidRPr="00440895">
        <w:t>АО «</w:t>
      </w:r>
      <w:proofErr w:type="spellStart"/>
      <w:r w:rsidRPr="00440895">
        <w:t>ВолгаУралТранс</w:t>
      </w:r>
      <w:proofErr w:type="spellEnd"/>
      <w:r w:rsidRPr="00440895">
        <w:t>»</w:t>
      </w:r>
      <w:r w:rsidRPr="007244B6">
        <w:t xml:space="preserve"> об оспаривании, соответствует требованиям, установленным ст.11 Закона об оценочной деятельности, и соответствует требованиям к составлению и содержанию отчета об оценке, требованиям и информации, используемой в отчете об оценке, а также требованиям к проведению оценки недвижимости, установленным федеральными стандартами оценки.</w:t>
      </w:r>
      <w:proofErr w:type="gramEnd"/>
    </w:p>
    <w:p w:rsidR="00E47724" w:rsidRDefault="00E47724" w:rsidP="00B42B3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A21164" w:rsidRDefault="00A21164" w:rsidP="00B42B3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E47724" w:rsidRPr="00F9364D" w:rsidRDefault="00E47724" w:rsidP="00E4772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72"/>
        <w:gridCol w:w="2003"/>
        <w:gridCol w:w="3038"/>
      </w:tblGrid>
      <w:tr w:rsidR="00453536" w:rsidTr="00E47724">
        <w:tc>
          <w:tcPr>
            <w:tcW w:w="5272" w:type="dxa"/>
            <w:hideMark/>
          </w:tcPr>
          <w:p w:rsidR="00453536" w:rsidRDefault="00453536" w:rsidP="004535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8" w:type="dxa"/>
            <w:hideMark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Д.А.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</w:p>
        </w:tc>
      </w:tr>
      <w:tr w:rsidR="00453536" w:rsidTr="00E47724">
        <w:tc>
          <w:tcPr>
            <w:tcW w:w="5272" w:type="dxa"/>
          </w:tcPr>
          <w:p w:rsidR="00453536" w:rsidRDefault="00453536" w:rsidP="004535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8" w:type="dxa"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3536" w:rsidTr="00E47724">
        <w:tc>
          <w:tcPr>
            <w:tcW w:w="5272" w:type="dxa"/>
            <w:hideMark/>
          </w:tcPr>
          <w:p w:rsidR="00453536" w:rsidRDefault="00453536" w:rsidP="004535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Секретарь комиссии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8" w:type="dxa"/>
            <w:hideMark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О.В. Федорова</w:t>
            </w:r>
          </w:p>
        </w:tc>
      </w:tr>
    </w:tbl>
    <w:p w:rsidR="005E341A" w:rsidRDefault="005E341A" w:rsidP="0045353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5E341A" w:rsidSect="00E47724">
      <w:pgSz w:w="11906" w:h="16838"/>
      <w:pgMar w:top="284" w:right="567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46024A"/>
    <w:rsid w:val="000355CB"/>
    <w:rsid w:val="000663FC"/>
    <w:rsid w:val="00086E35"/>
    <w:rsid w:val="0008715C"/>
    <w:rsid w:val="000A06DC"/>
    <w:rsid w:val="000B134E"/>
    <w:rsid w:val="000E121C"/>
    <w:rsid w:val="001249CD"/>
    <w:rsid w:val="00124F06"/>
    <w:rsid w:val="00125CAB"/>
    <w:rsid w:val="001269D3"/>
    <w:rsid w:val="001717B1"/>
    <w:rsid w:val="00185600"/>
    <w:rsid w:val="001947BF"/>
    <w:rsid w:val="001D7DC4"/>
    <w:rsid w:val="001E02F7"/>
    <w:rsid w:val="001F2502"/>
    <w:rsid w:val="00203112"/>
    <w:rsid w:val="0024221C"/>
    <w:rsid w:val="00242DDF"/>
    <w:rsid w:val="00251598"/>
    <w:rsid w:val="00263CDE"/>
    <w:rsid w:val="00284D7F"/>
    <w:rsid w:val="00294BD7"/>
    <w:rsid w:val="002A429F"/>
    <w:rsid w:val="002E0254"/>
    <w:rsid w:val="00327D11"/>
    <w:rsid w:val="00367428"/>
    <w:rsid w:val="00376A94"/>
    <w:rsid w:val="003E47A5"/>
    <w:rsid w:val="004032ED"/>
    <w:rsid w:val="004244DC"/>
    <w:rsid w:val="00453536"/>
    <w:rsid w:val="0046024A"/>
    <w:rsid w:val="00474E0C"/>
    <w:rsid w:val="004A55BB"/>
    <w:rsid w:val="004B7673"/>
    <w:rsid w:val="004C02CD"/>
    <w:rsid w:val="004E59A5"/>
    <w:rsid w:val="004F16A4"/>
    <w:rsid w:val="005457F5"/>
    <w:rsid w:val="00547ECC"/>
    <w:rsid w:val="005617E7"/>
    <w:rsid w:val="00573B8F"/>
    <w:rsid w:val="00594D98"/>
    <w:rsid w:val="005E341A"/>
    <w:rsid w:val="006033C6"/>
    <w:rsid w:val="00622259"/>
    <w:rsid w:val="00666952"/>
    <w:rsid w:val="006959D6"/>
    <w:rsid w:val="00696865"/>
    <w:rsid w:val="006A35A4"/>
    <w:rsid w:val="006B373E"/>
    <w:rsid w:val="006D6969"/>
    <w:rsid w:val="006E00C9"/>
    <w:rsid w:val="006E027C"/>
    <w:rsid w:val="007478E9"/>
    <w:rsid w:val="00754862"/>
    <w:rsid w:val="00767384"/>
    <w:rsid w:val="00780485"/>
    <w:rsid w:val="00781F43"/>
    <w:rsid w:val="007B2D52"/>
    <w:rsid w:val="007B4A62"/>
    <w:rsid w:val="007B6CD9"/>
    <w:rsid w:val="007C0330"/>
    <w:rsid w:val="007D1165"/>
    <w:rsid w:val="007D3AE8"/>
    <w:rsid w:val="007E2925"/>
    <w:rsid w:val="007F516D"/>
    <w:rsid w:val="00822F59"/>
    <w:rsid w:val="00853212"/>
    <w:rsid w:val="00857493"/>
    <w:rsid w:val="008B53C6"/>
    <w:rsid w:val="008D4225"/>
    <w:rsid w:val="008D678D"/>
    <w:rsid w:val="0091001C"/>
    <w:rsid w:val="00930786"/>
    <w:rsid w:val="00957B85"/>
    <w:rsid w:val="00982D7D"/>
    <w:rsid w:val="00994B23"/>
    <w:rsid w:val="009A02EF"/>
    <w:rsid w:val="009A2329"/>
    <w:rsid w:val="009A3A71"/>
    <w:rsid w:val="009E484F"/>
    <w:rsid w:val="009F048D"/>
    <w:rsid w:val="009F3C77"/>
    <w:rsid w:val="00A07519"/>
    <w:rsid w:val="00A21164"/>
    <w:rsid w:val="00A309AD"/>
    <w:rsid w:val="00A346E2"/>
    <w:rsid w:val="00A42E79"/>
    <w:rsid w:val="00A45F15"/>
    <w:rsid w:val="00A624CE"/>
    <w:rsid w:val="00A71FDE"/>
    <w:rsid w:val="00AB4E70"/>
    <w:rsid w:val="00AE0F0D"/>
    <w:rsid w:val="00AF4A88"/>
    <w:rsid w:val="00B42B31"/>
    <w:rsid w:val="00B47565"/>
    <w:rsid w:val="00B722FA"/>
    <w:rsid w:val="00B7295E"/>
    <w:rsid w:val="00BB10A6"/>
    <w:rsid w:val="00BB5065"/>
    <w:rsid w:val="00BB52E8"/>
    <w:rsid w:val="00BD1A8E"/>
    <w:rsid w:val="00C03E77"/>
    <w:rsid w:val="00C074FF"/>
    <w:rsid w:val="00C20B25"/>
    <w:rsid w:val="00C27B1C"/>
    <w:rsid w:val="00C400D9"/>
    <w:rsid w:val="00C74F4C"/>
    <w:rsid w:val="00C84A14"/>
    <w:rsid w:val="00C936C4"/>
    <w:rsid w:val="00CB17F1"/>
    <w:rsid w:val="00CD778D"/>
    <w:rsid w:val="00CE7019"/>
    <w:rsid w:val="00D347B2"/>
    <w:rsid w:val="00D701C0"/>
    <w:rsid w:val="00D82120"/>
    <w:rsid w:val="00DA0405"/>
    <w:rsid w:val="00DA0730"/>
    <w:rsid w:val="00DA3658"/>
    <w:rsid w:val="00DB2B4A"/>
    <w:rsid w:val="00DF24D1"/>
    <w:rsid w:val="00E059A9"/>
    <w:rsid w:val="00E2242E"/>
    <w:rsid w:val="00E33B55"/>
    <w:rsid w:val="00E41763"/>
    <w:rsid w:val="00E47724"/>
    <w:rsid w:val="00E93827"/>
    <w:rsid w:val="00F13675"/>
    <w:rsid w:val="00F235A7"/>
    <w:rsid w:val="00F55AD3"/>
    <w:rsid w:val="00FC73FA"/>
    <w:rsid w:val="00FF57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73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535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53536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086E3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7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588</Words>
  <Characters>3356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Бусов Дмитрий Анатольевич</dc:creator>
  <cp:lastModifiedBy>O.Fedorova</cp:lastModifiedBy>
  <cp:revision>3</cp:revision>
  <dcterms:created xsi:type="dcterms:W3CDTF">2019-11-22T11:59:00Z</dcterms:created>
  <dcterms:modified xsi:type="dcterms:W3CDTF">2019-11-22T13:45:00Z</dcterms:modified>
</cp:coreProperties>
</file>